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b w:val="1"/>
          <w:bCs w:val="1"/>
          <w:sz w:val="28"/>
          <w:szCs w:val="28"/>
        </w:rPr>
      </w:pPr>
      <w:r>
        <w:rPr>
          <w:b w:val="1"/>
          <w:bCs w:val="1"/>
          <w:sz w:val="28"/>
          <w:szCs w:val="28"/>
          <w:rtl w:val="0"/>
          <w:lang w:val="en-US"/>
        </w:rPr>
        <w:t>VOICES Boston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pPr>
      <w:r>
        <w:rPr>
          <w:b w:val="1"/>
          <w:bCs w:val="1"/>
          <w:sz w:val="28"/>
          <w:szCs w:val="28"/>
          <w:rtl w:val="0"/>
          <w:lang w:val="de-DE"/>
        </w:rPr>
        <w:t xml:space="preserve">TUITION PAYMENT SCHEDULE                   </w:t>
        <w:tab/>
        <w:t xml:space="preserve">    </w:t>
        <w:tab/>
        <w:tab/>
        <w:t xml:space="preserve">                 PREP ENSEMBLE</w:t>
      </w:r>
    </w:p>
    <w:p>
      <w:pPr>
        <w:pStyle w:val="Body"/>
        <w:jc w:val="both"/>
      </w:pPr>
      <w:r>
        <w:drawing>
          <wp:anchor distT="152400" distB="152400" distL="152400" distR="152400" simplePos="0" relativeHeight="251659264" behindDoc="0" locked="0" layoutInCell="1" allowOverlap="1">
            <wp:simplePos x="0" y="0"/>
            <wp:positionH relativeFrom="page">
              <wp:posOffset>2909570</wp:posOffset>
            </wp:positionH>
            <wp:positionV relativeFrom="page">
              <wp:posOffset>1150620</wp:posOffset>
            </wp:positionV>
            <wp:extent cx="1475106" cy="1549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475106" cy="1549400"/>
                    </a:xfrm>
                    <a:prstGeom prst="rect">
                      <a:avLst/>
                    </a:prstGeom>
                    <a:ln w="12700" cap="flat">
                      <a:noFill/>
                      <a:miter lim="400000"/>
                    </a:ln>
                    <a:effectLst/>
                  </pic:spPr>
                </pic:pic>
              </a:graphicData>
            </a:graphic>
          </wp:anchor>
        </w:drawing>
      </w:r>
    </w:p>
    <w:p>
      <w:pPr>
        <w:pStyle w:val="Body"/>
        <w:jc w:val="both"/>
      </w:pPr>
    </w:p>
    <w:p>
      <w:pPr>
        <w:pStyle w:val="Body"/>
        <w:jc w:val="both"/>
      </w:pPr>
      <w:r>
        <w:rPr>
          <w:rtl w:val="0"/>
          <w:lang w:val="en-US"/>
        </w:rPr>
        <w:t>Full tuition for the Prep ensemble for the 2017-2018 season is $1000.00.</w:t>
      </w:r>
    </w:p>
    <w:p>
      <w:pPr>
        <w:pStyle w:val="Body"/>
        <w:jc w:val="both"/>
      </w:pPr>
      <w:r>
        <w:rPr>
          <w:rtl w:val="0"/>
          <w:lang w:val="en-US"/>
        </w:rPr>
        <w:t>Please choose one of the two payment schedule options below, and pay the non-refundable $100.00 deposit.</w:t>
      </w:r>
    </w:p>
    <w:p>
      <w:pPr>
        <w:pStyle w:val="Body"/>
        <w:jc w:val="both"/>
      </w:pPr>
    </w:p>
    <w:p>
      <w:pPr>
        <w:pStyle w:val="Body"/>
        <w:jc w:val="both"/>
        <w:rPr>
          <w:b w:val="1"/>
          <w:bCs w:val="1"/>
          <w:i w:val="1"/>
          <w:iCs w:val="1"/>
          <w:sz w:val="36"/>
          <w:szCs w:val="36"/>
        </w:rPr>
      </w:pPr>
      <w:r>
        <w:rPr>
          <w:b w:val="1"/>
          <w:bCs w:val="1"/>
          <w:i w:val="1"/>
          <w:iCs w:val="1"/>
          <w:sz w:val="36"/>
          <w:szCs w:val="36"/>
          <w:rtl w:val="0"/>
          <w:lang w:val="en-US"/>
        </w:rPr>
        <w:t xml:space="preserve">Note:  If you would like to request tuition assistance, please skip to page two of this form.  </w:t>
      </w:r>
    </w:p>
    <w:p>
      <w:pPr>
        <w:pStyle w:val="Body"/>
        <w:jc w:val="both"/>
      </w:pPr>
    </w:p>
    <w:p>
      <w:pPr>
        <w:pStyle w:val="Body"/>
        <w:jc w:val="both"/>
      </w:pPr>
      <w:r>
        <w:rPr>
          <w:rtl w:val="0"/>
          <w:lang w:val="en-US"/>
        </w:rPr>
        <w:t>Child</w:t>
      </w:r>
      <w:r>
        <w:rPr>
          <w:rtl w:val="0"/>
        </w:rPr>
        <w:t>’</w:t>
      </w:r>
      <w:r>
        <w:rPr>
          <w:rtl w:val="0"/>
          <w:lang w:val="en-US"/>
        </w:rPr>
        <w:t>s Name: ______________________________________________</w:t>
      </w:r>
    </w:p>
    <w:p>
      <w:pPr>
        <w:pStyle w:val="Body"/>
        <w:jc w:val="both"/>
      </w:pPr>
    </w:p>
    <w:p>
      <w:pPr>
        <w:pStyle w:val="Body"/>
        <w:jc w:val="both"/>
      </w:pPr>
      <w:r>
        <w:rPr>
          <w:rtl w:val="0"/>
          <w:lang w:val="en-US"/>
        </w:rPr>
        <w:t>Parent</w:t>
      </w:r>
      <w:r>
        <w:rPr>
          <w:rtl w:val="0"/>
        </w:rPr>
        <w:t>’</w:t>
      </w:r>
      <w:r>
        <w:rPr>
          <w:rtl w:val="0"/>
          <w:lang w:val="en-US"/>
        </w:rPr>
        <w:t xml:space="preserve">s Name: _____________________________________________  </w:t>
      </w:r>
    </w:p>
    <w:p>
      <w:pPr>
        <w:pStyle w:val="Body"/>
        <w:jc w:val="both"/>
      </w:pPr>
    </w:p>
    <w:p>
      <w:pPr>
        <w:pStyle w:val="Body"/>
        <w:jc w:val="both"/>
        <w:rPr>
          <w:sz w:val="16"/>
          <w:szCs w:val="16"/>
        </w:rPr>
      </w:pPr>
      <w:r>
        <w:rPr>
          <w:b w:val="1"/>
          <w:bCs w:val="1"/>
          <w:sz w:val="28"/>
          <w:szCs w:val="28"/>
          <w:u w:val="single"/>
          <w:rtl w:val="0"/>
          <w:lang w:val="en-US"/>
        </w:rPr>
        <w:t>Please choose one of the following three payment schedule options</w:t>
      </w:r>
      <w:r>
        <w:rPr>
          <w:b w:val="1"/>
          <w:bCs w:val="1"/>
          <w:sz w:val="28"/>
          <w:szCs w:val="28"/>
          <w:rtl w:val="0"/>
        </w:rPr>
        <w:t>:</w:t>
      </w:r>
      <w:r>
        <w:rPr>
          <w:rtl w:val="0"/>
        </w:rPr>
        <w:t xml:space="preserve"> </w:t>
      </w:r>
    </w:p>
    <w:p>
      <w:pPr>
        <w:pStyle w:val="Body"/>
        <w:jc w:val="both"/>
        <w:rPr>
          <w:sz w:val="12"/>
          <w:szCs w:val="12"/>
        </w:rPr>
      </w:pPr>
      <w:r>
        <w:rPr>
          <w:sz w:val="32"/>
          <w:szCs w:val="32"/>
          <w:rtl w:val="0"/>
          <w:lang w:val="de-DE"/>
        </w:rPr>
        <w:t xml:space="preserve">   □</w:t>
      </w:r>
      <w:r>
        <w:rPr>
          <w:rtl w:val="0"/>
          <w:lang w:val="en-US"/>
        </w:rPr>
        <w:t xml:space="preserve"> Option 1: Fees paid in two installments </w:t>
      </w:r>
    </w:p>
    <w:p>
      <w:pPr>
        <w:pStyle w:val="Body"/>
        <w:ind w:left="1080" w:firstLine="0"/>
        <w:jc w:val="both"/>
      </w:pPr>
      <w:r>
        <w:rPr>
          <w:b w:val="1"/>
          <w:bCs w:val="1"/>
          <w:rtl w:val="0"/>
          <w:lang w:val="en-US"/>
        </w:rPr>
        <w:t>#1 August 1</w:t>
      </w:r>
      <w:r>
        <w:rPr>
          <w:rtl w:val="0"/>
        </w:rPr>
        <w:t xml:space="preserve">: </w:t>
        <w:tab/>
        <w:tab/>
        <w:t xml:space="preserve">$100 non-refundable deposit  </w:t>
      </w:r>
    </w:p>
    <w:p>
      <w:pPr>
        <w:pStyle w:val="Body"/>
        <w:ind w:left="1080" w:firstLine="0"/>
        <w:jc w:val="both"/>
      </w:pPr>
      <w:r>
        <w:rPr>
          <w:b w:val="1"/>
          <w:bCs w:val="1"/>
          <w:rtl w:val="0"/>
        </w:rPr>
        <w:t>#2  September 1</w:t>
      </w:r>
      <w:r>
        <w:rPr>
          <w:rtl w:val="0"/>
        </w:rPr>
        <w:t>:</w:t>
        <w:tab/>
        <w:tab/>
        <w:t xml:space="preserve">$900 </w:t>
      </w:r>
    </w:p>
    <w:p>
      <w:pPr>
        <w:pStyle w:val="Body"/>
        <w:jc w:val="both"/>
      </w:pPr>
    </w:p>
    <w:p>
      <w:pPr>
        <w:pStyle w:val="Body"/>
        <w:jc w:val="both"/>
      </w:pPr>
      <w:r>
        <w:rPr>
          <w:sz w:val="32"/>
          <w:szCs w:val="32"/>
          <w:rtl w:val="0"/>
          <w:lang w:val="de-DE"/>
        </w:rPr>
        <w:t xml:space="preserve">   □</w:t>
      </w:r>
      <w:r>
        <w:rPr>
          <w:rtl w:val="0"/>
          <w:lang w:val="en-US"/>
        </w:rPr>
        <w:t xml:space="preserve"> Option 2: Fees paid in four installments</w:t>
      </w:r>
    </w:p>
    <w:p>
      <w:pPr>
        <w:pStyle w:val="Body"/>
        <w:ind w:left="360" w:firstLine="720"/>
        <w:jc w:val="both"/>
      </w:pPr>
      <w:r>
        <w:rPr>
          <w:b w:val="1"/>
          <w:bCs w:val="1"/>
          <w:rtl w:val="0"/>
          <w:lang w:val="en-US"/>
        </w:rPr>
        <w:t>#1  August 1</w:t>
      </w:r>
      <w:r>
        <w:rPr>
          <w:rtl w:val="0"/>
        </w:rPr>
        <w:t xml:space="preserve">: </w:t>
        <w:tab/>
        <w:tab/>
        <w:t>$100 non-refundable deposit</w:t>
      </w:r>
    </w:p>
    <w:p>
      <w:pPr>
        <w:pStyle w:val="Body"/>
        <w:ind w:left="1080" w:firstLine="0"/>
        <w:jc w:val="both"/>
      </w:pPr>
      <w:r>
        <w:rPr>
          <w:b w:val="1"/>
          <w:bCs w:val="1"/>
          <w:rtl w:val="0"/>
        </w:rPr>
        <w:t>#2  September 1</w:t>
      </w:r>
      <w:r>
        <w:rPr>
          <w:rtl w:val="0"/>
        </w:rPr>
        <w:t>:</w:t>
        <w:tab/>
        <w:tab/>
        <w:t>$300</w:t>
      </w:r>
    </w:p>
    <w:p>
      <w:pPr>
        <w:pStyle w:val="Body"/>
        <w:ind w:left="1080" w:firstLine="0"/>
        <w:jc w:val="both"/>
      </w:pPr>
      <w:r>
        <w:rPr>
          <w:b w:val="1"/>
          <w:bCs w:val="1"/>
          <w:rtl w:val="0"/>
          <w:lang w:val="de-DE"/>
        </w:rPr>
        <w:t>#3  November 1</w:t>
      </w:r>
      <w:r>
        <w:rPr>
          <w:rtl w:val="0"/>
        </w:rPr>
        <w:t>:</w:t>
        <w:tab/>
        <w:tab/>
        <w:t>$310 (includes $10 administration fee)</w:t>
      </w:r>
    </w:p>
    <w:p>
      <w:pPr>
        <w:pStyle w:val="Body"/>
        <w:ind w:left="1080" w:firstLine="0"/>
        <w:jc w:val="both"/>
      </w:pPr>
      <w:r>
        <w:rPr>
          <w:b w:val="1"/>
          <w:bCs w:val="1"/>
          <w:rtl w:val="0"/>
          <w:lang w:val="en-US"/>
        </w:rPr>
        <w:t>#4  January 1</w:t>
      </w:r>
      <w:r>
        <w:rPr>
          <w:rtl w:val="0"/>
        </w:rPr>
        <w:t>:</w:t>
        <w:tab/>
        <w:tab/>
        <w:t>$310 (includes $10 administration fee)</w:t>
      </w:r>
    </w:p>
    <w:p>
      <w:pPr>
        <w:pStyle w:val="Body"/>
        <w:jc w:val="both"/>
        <w:rPr>
          <w:sz w:val="32"/>
          <w:szCs w:val="32"/>
        </w:rPr>
      </w:pPr>
    </w:p>
    <w:p>
      <w:pPr>
        <w:pStyle w:val="Body"/>
        <w:jc w:val="both"/>
      </w:pPr>
    </w:p>
    <w:p>
      <w:pPr>
        <w:pStyle w:val="Body"/>
        <w:jc w:val="both"/>
      </w:pPr>
      <w:r>
        <w:rPr>
          <w:rtl w:val="0"/>
          <w:lang w:val="en-US"/>
        </w:rPr>
        <w:t>Please send this form and your deposit check made out to VOICES Boston to</w:t>
      </w:r>
    </w:p>
    <w:p>
      <w:pPr>
        <w:pStyle w:val="Body"/>
        <w:tabs>
          <w:tab w:val="left" w:pos="4320"/>
        </w:tabs>
        <w:jc w:val="both"/>
      </w:pPr>
      <w:r>
        <w:rPr>
          <w:rtl w:val="0"/>
        </w:rPr>
        <w:tab/>
        <w:t>VOICES Boston</w:t>
      </w:r>
    </w:p>
    <w:p>
      <w:pPr>
        <w:pStyle w:val="Body"/>
        <w:tabs>
          <w:tab w:val="left" w:pos="4320"/>
        </w:tabs>
        <w:jc w:val="both"/>
      </w:pPr>
      <w:r>
        <w:rPr>
          <w:rtl w:val="0"/>
        </w:rPr>
        <w:tab/>
        <w:t>P.O. Box 470411</w:t>
      </w:r>
    </w:p>
    <w:p>
      <w:pPr>
        <w:pStyle w:val="Body"/>
        <w:tabs>
          <w:tab w:val="left" w:pos="4320"/>
          <w:tab w:val="center" w:pos="4680"/>
          <w:tab w:val="left" w:pos="6349"/>
        </w:tabs>
      </w:pPr>
      <w:r>
        <w:rPr>
          <w:rtl w:val="0"/>
        </w:rPr>
        <w:tab/>
        <w:t>Brookline, MA 02447</w:t>
        <w:tab/>
      </w:r>
    </w:p>
    <w:p>
      <w:pPr>
        <w:pStyle w:val="Body"/>
        <w:tabs>
          <w:tab w:val="center" w:pos="4680"/>
          <w:tab w:val="left" w:pos="6349"/>
        </w:tabs>
      </w:pPr>
    </w:p>
    <w:p>
      <w:pPr>
        <w:pStyle w:val="Body"/>
        <w:jc w:val="both"/>
      </w:pPr>
    </w:p>
    <w:p>
      <w:pPr>
        <w:pStyle w:val="Body"/>
        <w:jc w:val="both"/>
      </w:pPr>
    </w:p>
    <w:p>
      <w:pPr>
        <w:pStyle w:val="Body"/>
        <w:jc w:val="both"/>
      </w:pPr>
      <w:r>
        <w:rPr>
          <w:rtl w:val="0"/>
          <w:lang w:val="en-US"/>
        </w:rPr>
        <w:t>Please let us know as soon as possible if any circumstances arise during the VOICES season that would require a change in your payment plan.  If you have questions or difficulties, please call 857-366-0034.</w:t>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sz w:val="28"/>
          <w:szCs w:val="28"/>
        </w:rPr>
      </w:pPr>
      <w:r>
        <w:rPr>
          <w:b w:val="1"/>
          <w:bCs w:val="1"/>
          <w:sz w:val="28"/>
          <w:szCs w:val="28"/>
          <w:rtl w:val="0"/>
          <w:lang w:val="en-US"/>
        </w:rPr>
        <w:t>TUITION ASSISTANCE APPLICATION</w:t>
      </w:r>
    </w:p>
    <w:p>
      <w:pPr>
        <w:pStyle w:val="Body"/>
        <w:jc w:val="both"/>
      </w:pPr>
    </w:p>
    <w:p>
      <w:pPr>
        <w:pStyle w:val="Body"/>
        <w:jc w:val="both"/>
      </w:pPr>
      <w:r>
        <w:rPr>
          <w:rtl w:val="0"/>
          <w:lang w:val="en-US"/>
        </w:rPr>
        <w:t>Child</w:t>
      </w:r>
      <w:r>
        <w:rPr>
          <w:rtl w:val="0"/>
        </w:rPr>
        <w:t>’</w:t>
      </w:r>
      <w:r>
        <w:rPr>
          <w:rtl w:val="0"/>
          <w:lang w:val="en-US"/>
        </w:rPr>
        <w:t>s Name: _________________________________________________________________</w:t>
      </w:r>
    </w:p>
    <w:p>
      <w:pPr>
        <w:pStyle w:val="Body"/>
        <w:jc w:val="both"/>
        <w:rPr>
          <w:sz w:val="12"/>
          <w:szCs w:val="12"/>
        </w:rPr>
      </w:pPr>
    </w:p>
    <w:p>
      <w:pPr>
        <w:pStyle w:val="Body"/>
        <w:rPr>
          <w:sz w:val="12"/>
          <w:szCs w:val="12"/>
        </w:rPr>
      </w:pPr>
    </w:p>
    <w:p>
      <w:pPr>
        <w:pStyle w:val="Body"/>
        <w:rPr>
          <w:sz w:val="12"/>
          <w:szCs w:val="12"/>
        </w:rPr>
      </w:pPr>
    </w:p>
    <w:p>
      <w:pPr>
        <w:pStyle w:val="Body"/>
      </w:pPr>
      <w:r>
        <w:rPr>
          <w:rtl w:val="0"/>
        </w:rPr>
        <w:t>Performing Group: ______________________________________________________________</w:t>
      </w:r>
    </w:p>
    <w:p>
      <w:pPr>
        <w:pStyle w:val="Body"/>
        <w:rPr>
          <w:b w:val="1"/>
          <w:bCs w:val="1"/>
          <w:sz w:val="20"/>
          <w:szCs w:val="20"/>
        </w:rPr>
      </w:pPr>
    </w:p>
    <w:p>
      <w:pPr>
        <w:pStyle w:val="Body"/>
        <w:spacing w:line="216" w:lineRule="auto"/>
        <w:jc w:val="both"/>
      </w:pPr>
      <w:r>
        <w:rPr>
          <w:rtl w:val="0"/>
          <w:lang w:val="en-US"/>
        </w:rPr>
        <w:t>VOICES Boston is committed to serving children regardless of their family</w:t>
      </w:r>
      <w:r>
        <w:rPr>
          <w:rtl w:val="0"/>
        </w:rPr>
        <w:t>’</w:t>
      </w:r>
      <w:r>
        <w:rPr>
          <w:rtl w:val="0"/>
          <w:lang w:val="en-US"/>
        </w:rPr>
        <w:t>s ability to pay.  Families with diverse financial situations may apply for tuition assistance, and we realize that each family</w:t>
      </w:r>
      <w:r>
        <w:rPr>
          <w:rtl w:val="0"/>
        </w:rPr>
        <w:t>’</w:t>
      </w:r>
      <w:r>
        <w:rPr>
          <w:rtl w:val="0"/>
          <w:lang w:val="en-US"/>
        </w:rPr>
        <w:t>s circumstance is unique.  If you would like to apply for financial aid, please print out this form.  After filling it out, mail it along with your 2016 tax return and a $25 deposit to VOICES by August 1 to</w:t>
      </w:r>
    </w:p>
    <w:p>
      <w:pPr>
        <w:pStyle w:val="Body"/>
        <w:tabs>
          <w:tab w:val="left" w:pos="4320"/>
        </w:tabs>
        <w:spacing w:line="216" w:lineRule="auto"/>
        <w:jc w:val="both"/>
      </w:pPr>
      <w:r>
        <w:rPr>
          <w:rtl w:val="0"/>
        </w:rPr>
        <w:tab/>
        <w:t>VOICES Boston</w:t>
      </w:r>
    </w:p>
    <w:p>
      <w:pPr>
        <w:pStyle w:val="Body"/>
        <w:tabs>
          <w:tab w:val="left" w:pos="4320"/>
        </w:tabs>
        <w:spacing w:line="216" w:lineRule="auto"/>
        <w:jc w:val="both"/>
      </w:pPr>
      <w:r>
        <w:rPr>
          <w:rtl w:val="0"/>
        </w:rPr>
        <w:tab/>
        <w:t>P.O. Box 470411</w:t>
      </w:r>
    </w:p>
    <w:p>
      <w:pPr>
        <w:pStyle w:val="Body"/>
        <w:tabs>
          <w:tab w:val="left" w:pos="4320"/>
        </w:tabs>
        <w:spacing w:line="216" w:lineRule="auto"/>
        <w:jc w:val="both"/>
      </w:pPr>
      <w:r>
        <w:rPr>
          <w:rtl w:val="0"/>
        </w:rPr>
        <w:tab/>
        <w:t>Brookline, MA 02447</w:t>
      </w:r>
    </w:p>
    <w:p>
      <w:pPr>
        <w:pStyle w:val="Body"/>
        <w:jc w:val="both"/>
        <w:rPr>
          <w:sz w:val="16"/>
          <w:szCs w:val="16"/>
        </w:rPr>
      </w:pPr>
    </w:p>
    <w:p>
      <w:pPr>
        <w:pStyle w:val="Body"/>
        <w:jc w:val="both"/>
      </w:pPr>
      <w:r>
        <w:rPr>
          <w:rtl w:val="0"/>
          <w:lang w:val="en-US"/>
        </w:rPr>
        <w:t>We will notify you of the decision on your request no later than August 25, 2017.</w:t>
      </w:r>
    </w:p>
    <w:p>
      <w:pPr>
        <w:pStyle w:val="Body"/>
        <w:jc w:val="both"/>
        <w:rPr>
          <w:sz w:val="16"/>
          <w:szCs w:val="16"/>
        </w:rPr>
      </w:pPr>
    </w:p>
    <w:p>
      <w:pPr>
        <w:pStyle w:val="Body"/>
        <w:spacing w:line="216" w:lineRule="auto"/>
        <w:jc w:val="both"/>
      </w:pPr>
      <w:r>
        <w:rPr>
          <w:rtl w:val="0"/>
          <w:lang w:val="en-US"/>
        </w:rPr>
        <w:t>Please call us at 857-366-0034 if you would like help with this application, if the $25 deposit presents a problem, or if you have any questions.  All information will be kept completely confidential and will not be shared with anyone who does not need to review it, including the artistic and program staff who work directly with the children.  Documents will be shredded after tuition assistance decisions have been made.</w:t>
      </w:r>
    </w:p>
    <w:p>
      <w:pPr>
        <w:pStyle w:val="Body"/>
        <w:jc w:val="both"/>
        <w:rPr>
          <w:sz w:val="16"/>
          <w:szCs w:val="16"/>
        </w:rPr>
      </w:pPr>
    </w:p>
    <w:p>
      <w:pPr>
        <w:pStyle w:val="Body"/>
        <w:spacing w:line="216" w:lineRule="auto"/>
        <w:jc w:val="both"/>
      </w:pPr>
      <w:r>
        <w:rPr>
          <w:rtl w:val="0"/>
          <w:lang w:val="en-US"/>
        </w:rPr>
        <w:t>1.  If you filed 2016 income tax returns, please include a copy of your federal tax return (Form 1040, 1040A, 1040EZ) with this form.</w:t>
      </w:r>
    </w:p>
    <w:p>
      <w:pPr>
        <w:pStyle w:val="Body"/>
        <w:jc w:val="both"/>
      </w:pPr>
    </w:p>
    <w:p>
      <w:pPr>
        <w:pStyle w:val="Body"/>
        <w:jc w:val="both"/>
      </w:pPr>
      <w:r>
        <w:rPr>
          <w:rtl w:val="0"/>
          <w:lang w:val="en-US"/>
        </w:rPr>
        <w:t>2.  Did your child or anyone in your immediate family receive any of the following benefits in 2016?</w:t>
      </w:r>
    </w:p>
    <w:p>
      <w:pPr>
        <w:pStyle w:val="Body"/>
        <w:ind w:left="360" w:firstLine="0"/>
        <w:jc w:val="both"/>
      </w:pPr>
      <w:r>
        <w:rPr>
          <w:sz w:val="32"/>
          <w:szCs w:val="32"/>
          <w:rtl w:val="0"/>
        </w:rPr>
        <w:t>□</w:t>
      </w:r>
      <w:r>
        <w:rPr>
          <w:rtl w:val="0"/>
          <w:lang w:val="en-US"/>
        </w:rPr>
        <w:t xml:space="preserve"> Supplemental Security Income Program (SSI)</w:t>
      </w:r>
    </w:p>
    <w:p>
      <w:pPr>
        <w:pStyle w:val="Body"/>
        <w:ind w:left="360" w:firstLine="0"/>
        <w:jc w:val="both"/>
      </w:pPr>
      <w:r>
        <w:rPr>
          <w:sz w:val="32"/>
          <w:szCs w:val="32"/>
          <w:rtl w:val="0"/>
        </w:rPr>
        <w:t>□</w:t>
      </w:r>
      <w:r>
        <w:rPr>
          <w:rtl w:val="0"/>
          <w:lang w:val="en-US"/>
        </w:rPr>
        <w:t xml:space="preserve"> Temporary Assistance to Needy Families</w:t>
      </w:r>
    </w:p>
    <w:p>
      <w:pPr>
        <w:pStyle w:val="Body"/>
        <w:ind w:left="360" w:firstLine="0"/>
        <w:jc w:val="both"/>
      </w:pPr>
      <w:r>
        <w:rPr>
          <w:sz w:val="32"/>
          <w:szCs w:val="32"/>
          <w:rtl w:val="0"/>
        </w:rPr>
        <w:t>□</w:t>
      </w:r>
      <w:r>
        <w:rPr>
          <w:rtl w:val="0"/>
          <w:lang w:val="en-US"/>
        </w:rPr>
        <w:t xml:space="preserve"> Special Supplemental Nutrition Program for Women, Infants, and Children (WIC)</w:t>
      </w:r>
    </w:p>
    <w:p>
      <w:pPr>
        <w:pStyle w:val="Body"/>
        <w:jc w:val="both"/>
        <w:rPr>
          <w:sz w:val="20"/>
          <w:szCs w:val="20"/>
        </w:rPr>
      </w:pPr>
    </w:p>
    <w:p>
      <w:pPr>
        <w:pStyle w:val="Body"/>
        <w:jc w:val="both"/>
      </w:pPr>
      <w:r>
        <w:rPr>
          <w:rtl w:val="0"/>
          <w:lang w:val="en-US"/>
        </w:rPr>
        <w:t xml:space="preserve">3. Does your family live in Brookline Housing Authority Public Housing or in Section 8 Affordable Housing?  </w:t>
      </w:r>
    </w:p>
    <w:p>
      <w:pPr>
        <w:pStyle w:val="Body"/>
        <w:jc w:val="both"/>
        <w:rPr>
          <w:sz w:val="20"/>
          <w:szCs w:val="20"/>
        </w:rPr>
      </w:pPr>
    </w:p>
    <w:p>
      <w:pPr>
        <w:pStyle w:val="Body"/>
        <w:spacing w:line="216" w:lineRule="auto"/>
        <w:jc w:val="both"/>
      </w:pPr>
      <w:r>
        <w:rPr>
          <w:rtl w:val="0"/>
          <w:lang w:val="en-US"/>
        </w:rPr>
        <w:t>4.  Are there any factors in 2017 that have led or will lead to financial hardship for your family in 2017- 2018?  If so, please explain.</w:t>
      </w:r>
    </w:p>
    <w:p>
      <w:pPr>
        <w:pStyle w:val="Body"/>
        <w:jc w:val="both"/>
        <w:rPr>
          <w:sz w:val="20"/>
          <w:szCs w:val="20"/>
        </w:rPr>
      </w:pPr>
    </w:p>
    <w:p>
      <w:pPr>
        <w:pStyle w:val="Body"/>
        <w:jc w:val="both"/>
      </w:pPr>
      <w:r>
        <w:rPr>
          <w:rtl w:val="0"/>
          <w:lang w:val="en-US"/>
        </w:rPr>
        <w:t>5.  Are there any other financial factors you would like us to consider?</w:t>
      </w:r>
    </w:p>
    <w:p>
      <w:pPr>
        <w:pStyle w:val="Body"/>
        <w:jc w:val="both"/>
        <w:rPr>
          <w:sz w:val="20"/>
          <w:szCs w:val="20"/>
        </w:rPr>
      </w:pPr>
    </w:p>
    <w:p>
      <w:pPr>
        <w:pStyle w:val="Body"/>
        <w:jc w:val="both"/>
      </w:pPr>
      <w:r>
        <w:rPr>
          <w:rtl w:val="0"/>
          <w:lang w:val="en-US"/>
        </w:rPr>
        <w:t>6.  What is the amount of tuition you feel you can pay? ___________</w:t>
      </w:r>
    </w:p>
    <w:p>
      <w:pPr>
        <w:pStyle w:val="Body"/>
        <w:jc w:val="both"/>
        <w:rPr>
          <w:sz w:val="16"/>
          <w:szCs w:val="16"/>
        </w:rPr>
      </w:pPr>
    </w:p>
    <w:p>
      <w:pPr>
        <w:pStyle w:val="Body"/>
        <w:jc w:val="both"/>
      </w:pPr>
      <w:r>
        <w:rPr>
          <w:rtl w:val="0"/>
          <w:lang w:val="en-US"/>
        </w:rPr>
        <w:t xml:space="preserve">     On what schedule do you think you could pay?</w:t>
      </w:r>
    </w:p>
    <w:p>
      <w:pPr>
        <w:pStyle w:val="Body"/>
        <w:jc w:val="both"/>
      </w:pPr>
      <w:r>
        <w:rPr>
          <w:rtl w:val="0"/>
        </w:rPr>
        <w:tab/>
        <w:t>DATE</w:t>
        <w:tab/>
        <w:tab/>
        <w:tab/>
        <w:tab/>
        <w:t>AMOUNT</w:t>
      </w:r>
    </w:p>
    <w:p>
      <w:pPr>
        <w:pStyle w:val="Body"/>
        <w:jc w:val="both"/>
      </w:pPr>
      <w:r>
        <w:rPr>
          <w:rtl w:val="0"/>
        </w:rPr>
        <w:tab/>
        <w:t>August 1, 2017</w:t>
        <w:tab/>
        <w:tab/>
        <w:tab/>
        <w:t>$25</w:t>
      </w:r>
    </w:p>
    <w:p>
      <w:pPr>
        <w:pStyle w:val="Body"/>
        <w:jc w:val="both"/>
      </w:pPr>
      <w:r>
        <w:rPr>
          <w:rtl w:val="0"/>
        </w:rPr>
        <w:tab/>
        <w:t>September 1, 2017</w:t>
        <w:tab/>
        <w:tab/>
        <w:t>_________</w:t>
      </w:r>
    </w:p>
    <w:p>
      <w:pPr>
        <w:pStyle w:val="Body"/>
        <w:jc w:val="both"/>
      </w:pPr>
      <w:r>
        <w:rPr>
          <w:rtl w:val="0"/>
        </w:rPr>
        <w:tab/>
        <w:t>October 1, 2017</w:t>
        <w:tab/>
        <w:tab/>
        <w:t>_________</w:t>
      </w:r>
    </w:p>
    <w:p>
      <w:pPr>
        <w:pStyle w:val="Body"/>
        <w:jc w:val="both"/>
      </w:pPr>
      <w:r>
        <w:rPr>
          <w:rtl w:val="0"/>
        </w:rPr>
        <w:tab/>
        <w:t>November 1, 2017</w:t>
        <w:tab/>
        <w:tab/>
        <w:t>_________</w:t>
      </w:r>
    </w:p>
    <w:p>
      <w:pPr>
        <w:pStyle w:val="Body"/>
        <w:jc w:val="both"/>
      </w:pPr>
      <w:r>
        <w:rPr>
          <w:rtl w:val="0"/>
        </w:rPr>
        <w:tab/>
        <w:t>December 1, 2017</w:t>
        <w:tab/>
        <w:tab/>
        <w:t>_________</w:t>
      </w:r>
    </w:p>
    <w:p>
      <w:pPr>
        <w:pStyle w:val="Body"/>
        <w:jc w:val="both"/>
      </w:pPr>
      <w:r>
        <w:rPr>
          <w:rtl w:val="0"/>
        </w:rPr>
        <w:tab/>
        <w:t>January 1, 2017</w:t>
        <w:tab/>
        <w:tab/>
        <w:t>_________</w:t>
      </w:r>
    </w:p>
    <w:p>
      <w:pPr>
        <w:pStyle w:val="Body"/>
        <w:jc w:val="both"/>
      </w:pPr>
      <w:r>
        <w:rPr>
          <w:rtl w:val="0"/>
        </w:rPr>
        <w:tab/>
        <w:t>Other:</w:t>
        <w:tab/>
        <w:t>_________</w:t>
        <w:tab/>
        <w:tab/>
        <w:t>_________</w:t>
      </w:r>
    </w:p>
    <w:p>
      <w:pPr>
        <w:pStyle w:val="Body"/>
        <w:jc w:val="both"/>
      </w:pPr>
      <w:r>
        <w:rPr>
          <w:rtl w:val="0"/>
        </w:rPr>
        <w:tab/>
        <w:t>Other:__________</w:t>
        <w:tab/>
        <w:tab/>
        <w:t>_________</w:t>
      </w:r>
    </w:p>
    <w:p>
      <w:pPr>
        <w:pStyle w:val="Body"/>
        <w:jc w:val="both"/>
      </w:pPr>
    </w:p>
    <w:p>
      <w:pPr>
        <w:pStyle w:val="Body"/>
        <w:jc w:val="both"/>
      </w:pPr>
    </w:p>
    <w:p>
      <w:pPr>
        <w:pStyle w:val="Body"/>
        <w:jc w:val="both"/>
      </w:pPr>
      <w:r>
        <w:rPr>
          <w:rtl w:val="0"/>
          <w:lang w:val="en-US"/>
        </w:rPr>
        <w:t>Parent Signature:_________________________________ Date:_____________________</w:t>
      </w:r>
    </w:p>
    <w:sectPr>
      <w:headerReference w:type="default" r:id="rId5"/>
      <w:headerReference w:type="even" r:id="rId6"/>
      <w:footerReference w:type="default" r:id="rId7"/>
      <w:footerReference w:type="even" r:id="rId8"/>
      <w:pgSz w:w="12240" w:h="15840" w:orient="portrait"/>
      <w:pgMar w:top="540" w:right="720" w:bottom="450" w:left="720" w:header="260" w:footer="17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